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2EBDA" w14:textId="77777777" w:rsidR="00F762C6" w:rsidRDefault="00F762C6" w:rsidP="00F762C6">
      <w:pPr>
        <w:pStyle w:val="Heading1"/>
        <w:rPr>
          <w:rFonts w:ascii="Calibri Light" w:hAnsi="Calibri Light" w:cs="Calibri Light"/>
          <w:color w:val="2E74B5"/>
        </w:rPr>
      </w:pPr>
      <w:r>
        <w:t xml:space="preserve">Thurston Climate Mitigation Collaborative </w:t>
      </w:r>
    </w:p>
    <w:p w14:paraId="78DEE30F" w14:textId="2AAE02EF" w:rsidR="00F762C6" w:rsidRDefault="00F762C6" w:rsidP="00F762C6">
      <w:r>
        <w:rPr>
          <w:b/>
          <w:bCs/>
        </w:rPr>
        <w:t xml:space="preserve">Staff Team Meeting </w:t>
      </w:r>
      <w:r w:rsidR="004932E6">
        <w:rPr>
          <w:b/>
          <w:bCs/>
        </w:rPr>
        <w:t>Summary</w:t>
      </w:r>
      <w:r>
        <w:rPr>
          <w:b/>
          <w:bCs/>
        </w:rPr>
        <w:t xml:space="preserve"> – November 1</w:t>
      </w:r>
      <w:r w:rsidR="001A3F72">
        <w:rPr>
          <w:b/>
          <w:bCs/>
        </w:rPr>
        <w:t>6</w:t>
      </w:r>
      <w:r>
        <w:rPr>
          <w:b/>
          <w:bCs/>
        </w:rPr>
        <w:t>, 2023</w:t>
      </w:r>
    </w:p>
    <w:p w14:paraId="19B9A0A0" w14:textId="77777777" w:rsidR="00F762C6" w:rsidRDefault="00F762C6" w:rsidP="00F762C6">
      <w:pPr>
        <w:rPr>
          <w:b/>
          <w:bCs/>
        </w:rPr>
      </w:pPr>
      <w:r>
        <w:rPr>
          <w:b/>
          <w:bCs/>
        </w:rPr>
        <w:t> </w:t>
      </w:r>
    </w:p>
    <w:p w14:paraId="0153DC71" w14:textId="77777777" w:rsidR="00F762C6" w:rsidRDefault="00F762C6" w:rsidP="00F762C6">
      <w:pPr>
        <w:rPr>
          <w:b/>
          <w:bCs/>
        </w:rPr>
      </w:pPr>
      <w:r>
        <w:rPr>
          <w:b/>
          <w:bCs/>
        </w:rPr>
        <w:t>AGENDA</w:t>
      </w:r>
    </w:p>
    <w:p w14:paraId="093C8504" w14:textId="77777777" w:rsidR="00F762C6" w:rsidRDefault="00F762C6" w:rsidP="00F762C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Status of ILA and ISC contract execution</w:t>
      </w:r>
    </w:p>
    <w:p w14:paraId="1CE31646" w14:textId="4C93EB28" w:rsidR="001C064D" w:rsidRDefault="004932E6" w:rsidP="001C064D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The Interlocal Agreement is still making its rounds through the jurisdictions for execution. It is at its final location.</w:t>
      </w:r>
    </w:p>
    <w:p w14:paraId="71C79323" w14:textId="77777777" w:rsidR="00F762C6" w:rsidRDefault="00F762C6" w:rsidP="00F762C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Prep for 12/5 CAW meeting</w:t>
      </w:r>
    </w:p>
    <w:p w14:paraId="1CEFAC5C" w14:textId="77777777" w:rsidR="004932E6" w:rsidRDefault="004932E6" w:rsidP="004932E6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ISC sent out the initial email with homework, stipend information, agenda, and meeting information. The Staff Team discussed what materials need to be put together for the meeting. </w:t>
      </w:r>
    </w:p>
    <w:p w14:paraId="1064A343" w14:textId="0BAAE850" w:rsidR="00F762C6" w:rsidRPr="004932E6" w:rsidRDefault="00F762C6" w:rsidP="004932E6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4932E6">
        <w:rPr>
          <w:rFonts w:eastAsia="Times New Roman"/>
        </w:rPr>
        <w:t xml:space="preserve">Switch is On Campaign Kickoff </w:t>
      </w:r>
    </w:p>
    <w:p w14:paraId="0812E7BA" w14:textId="6A70AF8F" w:rsidR="00117043" w:rsidRDefault="00117043" w:rsidP="00117043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Rebecca attended the </w:t>
      </w:r>
      <w:r w:rsidR="004932E6">
        <w:rPr>
          <w:rFonts w:eastAsia="Times New Roman"/>
        </w:rPr>
        <w:t xml:space="preserve">statewide </w:t>
      </w:r>
      <w:r>
        <w:rPr>
          <w:rFonts w:eastAsia="Times New Roman"/>
        </w:rPr>
        <w:t xml:space="preserve">kickoff yesterday in Tacoma. </w:t>
      </w:r>
      <w:r w:rsidR="004932E6">
        <w:rPr>
          <w:rFonts w:eastAsia="Times New Roman"/>
        </w:rPr>
        <w:t xml:space="preserve">This is moving forward and ties in nicely with the Electrification and Energy Efficiency Campaign Regional Initiative. </w:t>
      </w:r>
    </w:p>
    <w:p w14:paraId="7FD7EEAB" w14:textId="77777777" w:rsidR="00F762C6" w:rsidRDefault="00F762C6" w:rsidP="00F762C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1/8/24 EC Meeting agenda and materials</w:t>
      </w:r>
    </w:p>
    <w:p w14:paraId="4072DC48" w14:textId="21EF3911" w:rsidR="00BD4F2D" w:rsidRPr="004932E6" w:rsidRDefault="004932E6" w:rsidP="00702B92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4932E6">
        <w:rPr>
          <w:rFonts w:eastAsia="Times New Roman"/>
        </w:rPr>
        <w:t xml:space="preserve">The Staff Team discussed what needs to be on the agenda for the January </w:t>
      </w:r>
      <w:r>
        <w:rPr>
          <w:rFonts w:eastAsia="Times New Roman"/>
        </w:rPr>
        <w:t>EC</w:t>
      </w:r>
      <w:r w:rsidRPr="004932E6">
        <w:rPr>
          <w:rFonts w:eastAsia="Times New Roman"/>
        </w:rPr>
        <w:t xml:space="preserve"> meeting and how/where to post those materials. </w:t>
      </w:r>
    </w:p>
    <w:p w14:paraId="19EC1234" w14:textId="77777777" w:rsidR="00F762C6" w:rsidRDefault="00F762C6" w:rsidP="00F762C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Regional Initiative Project Plans </w:t>
      </w:r>
    </w:p>
    <w:p w14:paraId="108326F1" w14:textId="77777777" w:rsidR="00F762C6" w:rsidRDefault="00F762C6" w:rsidP="00F762C6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EEE Campaign – Rebecca</w:t>
      </w:r>
    </w:p>
    <w:p w14:paraId="7D4D3D8C" w14:textId="36CF1CEB" w:rsidR="004932E6" w:rsidRDefault="004932E6" w:rsidP="004932E6">
      <w:pPr>
        <w:pStyle w:val="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The Staff Team discussed the review and finalization schedule of this item for the January EC meeting.</w:t>
      </w:r>
    </w:p>
    <w:p w14:paraId="12799B0F" w14:textId="77777777" w:rsidR="00F762C6" w:rsidRDefault="00F762C6" w:rsidP="00F762C6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HES Ordinance – Linsey </w:t>
      </w:r>
    </w:p>
    <w:p w14:paraId="511E1D99" w14:textId="35B97247" w:rsidR="004932E6" w:rsidRPr="004932E6" w:rsidRDefault="004932E6" w:rsidP="00EF15F0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4932E6">
        <w:rPr>
          <w:rFonts w:eastAsia="Times New Roman"/>
        </w:rPr>
        <w:t>The Staff Team discussed the review and finalization schedule of this item for the January EC meeting.</w:t>
      </w:r>
    </w:p>
    <w:p w14:paraId="5E3E4811" w14:textId="77777777" w:rsidR="00F762C6" w:rsidRDefault="00F762C6" w:rsidP="00F762C6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Forest Lands Management Advocacy – Rebecca </w:t>
      </w:r>
    </w:p>
    <w:p w14:paraId="3B48B28A" w14:textId="77777777" w:rsidR="004932E6" w:rsidRDefault="004932E6" w:rsidP="004932E6">
      <w:pPr>
        <w:pStyle w:val="ListParagraph"/>
        <w:numPr>
          <w:ilvl w:val="1"/>
          <w:numId w:val="8"/>
        </w:numPr>
        <w:rPr>
          <w:rFonts w:eastAsia="Times New Roman"/>
        </w:rPr>
      </w:pPr>
      <w:r>
        <w:rPr>
          <w:rFonts w:eastAsia="Times New Roman"/>
        </w:rPr>
        <w:t>The Staff Team discussed the review and finalization schedule of this item for the January EC meeting.</w:t>
      </w:r>
    </w:p>
    <w:p w14:paraId="10F25237" w14:textId="77777777" w:rsidR="004932E6" w:rsidRDefault="004932E6" w:rsidP="004932E6">
      <w:pPr>
        <w:rPr>
          <w:rFonts w:eastAsia="Times New Roman"/>
        </w:rPr>
      </w:pPr>
    </w:p>
    <w:p w14:paraId="00598373" w14:textId="77777777" w:rsidR="004932E6" w:rsidRDefault="004932E6" w:rsidP="004932E6">
      <w:pPr>
        <w:pStyle w:val="Footer"/>
        <w:rPr>
          <w:rFonts w:asciiTheme="minorHAnsi" w:hAnsiTheme="minorHAnsi" w:cstheme="minorBidi"/>
          <w:u w:val="single"/>
        </w:rPr>
      </w:pPr>
      <w:r>
        <w:rPr>
          <w:u w:val="single"/>
        </w:rPr>
        <w:t>Staff Team Contact Information</w:t>
      </w:r>
    </w:p>
    <w:p w14:paraId="05148AC1" w14:textId="77777777" w:rsidR="004932E6" w:rsidRDefault="004932E6" w:rsidP="004932E6">
      <w:pPr>
        <w:pStyle w:val="Footer"/>
      </w:pPr>
      <w:r>
        <w:t xml:space="preserve">City of Lacey: Linsey Fields can be reached at </w:t>
      </w:r>
      <w:hyperlink r:id="rId7" w:history="1">
        <w:r>
          <w:rPr>
            <w:rStyle w:val="Hyperlink"/>
          </w:rPr>
          <w:t>LFields@ci.Lacey.wa.us</w:t>
        </w:r>
      </w:hyperlink>
      <w:r>
        <w:t xml:space="preserve"> </w:t>
      </w:r>
    </w:p>
    <w:p w14:paraId="001BB588" w14:textId="77777777" w:rsidR="004932E6" w:rsidRDefault="004932E6" w:rsidP="004932E6">
      <w:pPr>
        <w:pStyle w:val="Footer"/>
      </w:pPr>
      <w:r>
        <w:t xml:space="preserve">City of Olympia: Dr. Pamela Braff can be reached at </w:t>
      </w:r>
      <w:hyperlink r:id="rId8" w:history="1">
        <w:r>
          <w:rPr>
            <w:rStyle w:val="Hyperlink"/>
          </w:rPr>
          <w:t>PBraff@ci.Olympia.wa.us</w:t>
        </w:r>
      </w:hyperlink>
      <w:r>
        <w:t xml:space="preserve"> </w:t>
      </w:r>
    </w:p>
    <w:p w14:paraId="420FD2B9" w14:textId="77777777" w:rsidR="004932E6" w:rsidRDefault="004932E6" w:rsidP="004932E6">
      <w:pPr>
        <w:pStyle w:val="Footer"/>
      </w:pPr>
      <w:r>
        <w:t xml:space="preserve">Thurston County: Rebecca Harvey can be reached at </w:t>
      </w:r>
      <w:hyperlink r:id="rId9" w:history="1">
        <w:r>
          <w:rPr>
            <w:rStyle w:val="Hyperlink"/>
          </w:rPr>
          <w:t>Rebecca.Harvey@co.thurston.wa.us</w:t>
        </w:r>
      </w:hyperlink>
      <w:r>
        <w:t xml:space="preserve"> </w:t>
      </w:r>
    </w:p>
    <w:p w14:paraId="7413CC3A" w14:textId="77777777" w:rsidR="004932E6" w:rsidRDefault="004932E6" w:rsidP="004932E6">
      <w:pPr>
        <w:pStyle w:val="Footer"/>
      </w:pPr>
      <w:r>
        <w:t xml:space="preserve">City of Tumwater (note taker): Alyssa Jones Wood can be reached at </w:t>
      </w:r>
      <w:hyperlink r:id="rId10" w:history="1">
        <w:r>
          <w:rPr>
            <w:rStyle w:val="Hyperlink"/>
          </w:rPr>
          <w:t>AJoneswood@ci.Tumwater.wa.us</w:t>
        </w:r>
      </w:hyperlink>
      <w:r>
        <w:t xml:space="preserve"> </w:t>
      </w:r>
    </w:p>
    <w:p w14:paraId="368ED06C" w14:textId="77777777" w:rsidR="004932E6" w:rsidRDefault="004932E6" w:rsidP="004932E6">
      <w:pPr>
        <w:pStyle w:val="Footer"/>
      </w:pPr>
    </w:p>
    <w:p w14:paraId="1FDE82BF" w14:textId="77777777" w:rsidR="004932E6" w:rsidRDefault="004932E6" w:rsidP="004932E6">
      <w:pPr>
        <w:pStyle w:val="Footer"/>
      </w:pPr>
      <w:r>
        <w:t>If you need additional context for any item included above, please reach out to the Staff Team’s designated note taker.</w:t>
      </w:r>
    </w:p>
    <w:p w14:paraId="29B42E1B" w14:textId="77777777" w:rsidR="004932E6" w:rsidRPr="004932E6" w:rsidRDefault="004932E6" w:rsidP="004932E6">
      <w:pPr>
        <w:rPr>
          <w:rFonts w:eastAsia="Times New Roman"/>
        </w:rPr>
      </w:pPr>
    </w:p>
    <w:sectPr w:rsidR="004932E6" w:rsidRPr="004932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A4A8A" w14:textId="77777777" w:rsidR="004932E6" w:rsidRDefault="004932E6" w:rsidP="004932E6">
      <w:r>
        <w:separator/>
      </w:r>
    </w:p>
  </w:endnote>
  <w:endnote w:type="continuationSeparator" w:id="0">
    <w:p w14:paraId="4EBC1C9D" w14:textId="77777777" w:rsidR="004932E6" w:rsidRDefault="004932E6" w:rsidP="0049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49CE" w14:textId="77777777" w:rsidR="004932E6" w:rsidRDefault="004932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959E" w14:textId="77777777" w:rsidR="004932E6" w:rsidRDefault="004932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9D5C" w14:textId="77777777" w:rsidR="004932E6" w:rsidRDefault="00493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31554" w14:textId="77777777" w:rsidR="004932E6" w:rsidRDefault="004932E6" w:rsidP="004932E6">
      <w:r>
        <w:separator/>
      </w:r>
    </w:p>
  </w:footnote>
  <w:footnote w:type="continuationSeparator" w:id="0">
    <w:p w14:paraId="5E288FD1" w14:textId="77777777" w:rsidR="004932E6" w:rsidRDefault="004932E6" w:rsidP="00493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D2848" w14:textId="77777777" w:rsidR="004932E6" w:rsidRDefault="00493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01FBC" w14:textId="100AF471" w:rsidR="004932E6" w:rsidRDefault="004932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371E0" w14:textId="77777777" w:rsidR="004932E6" w:rsidRDefault="00493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6619"/>
    <w:multiLevelType w:val="hybridMultilevel"/>
    <w:tmpl w:val="50AA1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AD6130"/>
    <w:multiLevelType w:val="hybridMultilevel"/>
    <w:tmpl w:val="543CF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C2969"/>
    <w:multiLevelType w:val="hybridMultilevel"/>
    <w:tmpl w:val="BD08704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349B1"/>
    <w:multiLevelType w:val="hybridMultilevel"/>
    <w:tmpl w:val="208C12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C822843"/>
    <w:multiLevelType w:val="hybridMultilevel"/>
    <w:tmpl w:val="86B8C7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E504939"/>
    <w:multiLevelType w:val="hybridMultilevel"/>
    <w:tmpl w:val="D02CA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3092A"/>
    <w:multiLevelType w:val="hybridMultilevel"/>
    <w:tmpl w:val="EE827C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947393">
    <w:abstractNumId w:val="5"/>
  </w:num>
  <w:num w:numId="2" w16cid:durableId="1322853175">
    <w:abstractNumId w:val="5"/>
  </w:num>
  <w:num w:numId="3" w16cid:durableId="2086488832">
    <w:abstractNumId w:val="1"/>
  </w:num>
  <w:num w:numId="4" w16cid:durableId="457575901">
    <w:abstractNumId w:val="0"/>
  </w:num>
  <w:num w:numId="5" w16cid:durableId="1468932023">
    <w:abstractNumId w:val="6"/>
  </w:num>
  <w:num w:numId="6" w16cid:durableId="1888758863">
    <w:abstractNumId w:val="3"/>
  </w:num>
  <w:num w:numId="7" w16cid:durableId="148863997">
    <w:abstractNumId w:val="4"/>
  </w:num>
  <w:num w:numId="8" w16cid:durableId="1649892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2C6"/>
    <w:rsid w:val="000A3B2F"/>
    <w:rsid w:val="00117043"/>
    <w:rsid w:val="00141DEE"/>
    <w:rsid w:val="001A3F72"/>
    <w:rsid w:val="001B3746"/>
    <w:rsid w:val="001C064D"/>
    <w:rsid w:val="001D544A"/>
    <w:rsid w:val="003E2B84"/>
    <w:rsid w:val="004932E6"/>
    <w:rsid w:val="004A5C79"/>
    <w:rsid w:val="005357FA"/>
    <w:rsid w:val="005F1643"/>
    <w:rsid w:val="006029BF"/>
    <w:rsid w:val="006105B8"/>
    <w:rsid w:val="00670F52"/>
    <w:rsid w:val="00701381"/>
    <w:rsid w:val="00851229"/>
    <w:rsid w:val="0088112E"/>
    <w:rsid w:val="008C00C1"/>
    <w:rsid w:val="00923B23"/>
    <w:rsid w:val="00962DB4"/>
    <w:rsid w:val="00AC23D4"/>
    <w:rsid w:val="00AC3001"/>
    <w:rsid w:val="00BD4F2D"/>
    <w:rsid w:val="00C271B3"/>
    <w:rsid w:val="00C40E1A"/>
    <w:rsid w:val="00C63BC6"/>
    <w:rsid w:val="00C843EB"/>
    <w:rsid w:val="00D1410C"/>
    <w:rsid w:val="00D27636"/>
    <w:rsid w:val="00E67160"/>
    <w:rsid w:val="00E9147C"/>
    <w:rsid w:val="00E93E11"/>
    <w:rsid w:val="00F66051"/>
    <w:rsid w:val="00F762C6"/>
    <w:rsid w:val="00F816C3"/>
    <w:rsid w:val="00F959BD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E774D3D"/>
  <w15:chartTrackingRefBased/>
  <w15:docId w15:val="{AC317FD2-8D75-413E-92EE-290863C2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2C6"/>
    <w:pPr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2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2C6"/>
    <w:pPr>
      <w:spacing w:after="160" w:line="252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762C6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93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2E6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493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2E6"/>
    <w:rPr>
      <w:rFonts w:ascii="Calibri" w:hAnsi="Calibri" w:cs="Calibri"/>
      <w:kern w:val="0"/>
    </w:rPr>
  </w:style>
  <w:style w:type="character" w:styleId="Hyperlink">
    <w:name w:val="Hyperlink"/>
    <w:basedOn w:val="DefaultParagraphFont"/>
    <w:uiPriority w:val="99"/>
    <w:semiHidden/>
    <w:unhideWhenUsed/>
    <w:rsid w:val="004932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raff@ci.Olympia.wa.u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Fields@ci.Lacey.wa.u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Joneswood@ci.Tumwater.wa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becca.Harvey@co.thurston.wa.u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265</Words>
  <Characters>1496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Jones Wood</dc:creator>
  <cp:keywords/>
  <dc:description/>
  <cp:lastModifiedBy>Alyssa Jones Wood</cp:lastModifiedBy>
  <cp:revision>26</cp:revision>
  <dcterms:created xsi:type="dcterms:W3CDTF">2023-11-15T21:41:00Z</dcterms:created>
  <dcterms:modified xsi:type="dcterms:W3CDTF">2023-12-08T19:51:00Z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7878bd9c-b51d-49fe-87e4-c38af204dd85</vt:lpwstr>
  </property>
</Properties>
</file>