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208" w14:textId="77777777" w:rsidR="00B50CCA" w:rsidRDefault="00B50CCA" w:rsidP="00B50CCA">
      <w:pPr>
        <w:pStyle w:val="Heading1"/>
        <w:rPr>
          <w:rFonts w:ascii="Calibri Light" w:hAnsi="Calibri Light" w:cs="Calibri Light"/>
          <w:color w:val="2E74B5"/>
        </w:rPr>
      </w:pPr>
      <w:r>
        <w:t xml:space="preserve">Thurston Climate Mitigation Collaborative </w:t>
      </w:r>
    </w:p>
    <w:p w14:paraId="29F15D28" w14:textId="14187889" w:rsidR="00B50CCA" w:rsidRDefault="00B50CCA" w:rsidP="00B50CCA">
      <w:r>
        <w:rPr>
          <w:b/>
          <w:bCs/>
        </w:rPr>
        <w:t>Staff Team Meeting</w:t>
      </w:r>
      <w:r w:rsidR="0092080F">
        <w:rPr>
          <w:b/>
          <w:bCs/>
        </w:rPr>
        <w:t xml:space="preserve"> Summary</w:t>
      </w:r>
      <w:r>
        <w:rPr>
          <w:b/>
          <w:bCs/>
        </w:rPr>
        <w:t xml:space="preserve"> – September 6, 2023</w:t>
      </w:r>
    </w:p>
    <w:p w14:paraId="2B8F8F9D" w14:textId="77777777" w:rsidR="00B50CCA" w:rsidRDefault="00B50CCA" w:rsidP="00B50CCA">
      <w:pPr>
        <w:rPr>
          <w:b/>
          <w:bCs/>
        </w:rPr>
      </w:pPr>
      <w:r>
        <w:rPr>
          <w:b/>
          <w:bCs/>
        </w:rPr>
        <w:t> </w:t>
      </w:r>
    </w:p>
    <w:p w14:paraId="3D8549D6" w14:textId="77777777" w:rsidR="00B50CCA" w:rsidRDefault="00B50CCA" w:rsidP="00B50CCA">
      <w:r>
        <w:rPr>
          <w:b/>
          <w:bCs/>
        </w:rPr>
        <w:t>AGENDA</w:t>
      </w:r>
    </w:p>
    <w:p w14:paraId="3D6E5B61" w14:textId="26205455" w:rsidR="00B50CCA" w:rsidRDefault="00B50CCA" w:rsidP="00B50CCA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CAW Recruitment</w:t>
      </w:r>
    </w:p>
    <w:p w14:paraId="4DB45A66" w14:textId="77777777" w:rsidR="00B50CCA" w:rsidRDefault="00B50CCA" w:rsidP="00B50CCA">
      <w:pPr>
        <w:pStyle w:val="xmsonormal"/>
        <w:numPr>
          <w:ilvl w:val="1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Status of emails, flyers, social media, newsletters, etc.</w:t>
      </w:r>
    </w:p>
    <w:p w14:paraId="636B88A4" w14:textId="47E98390" w:rsidR="00327EAA" w:rsidRPr="0092080F" w:rsidRDefault="0092080F" w:rsidP="00327EAA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discussed progress with putting up flyers and reaching out to organizations for CAW recruitment. </w:t>
      </w:r>
    </w:p>
    <w:p w14:paraId="1AFCE3CF" w14:textId="53BCD2E2" w:rsidR="00B50CCA" w:rsidRDefault="00B50CCA" w:rsidP="00B50CCA">
      <w:pPr>
        <w:pStyle w:val="xmsonormal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CAW Rubric Development</w:t>
      </w:r>
    </w:p>
    <w:p w14:paraId="5C367105" w14:textId="4112A467" w:rsidR="00381FD8" w:rsidRDefault="0092080F" w:rsidP="00381FD8">
      <w:pPr>
        <w:pStyle w:val="xmsonormal"/>
        <w:numPr>
          <w:ilvl w:val="0"/>
          <w:numId w:val="2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The Staff Team tested the rubric model on a few applications they’ve received so far to ensure that it is operational. </w:t>
      </w:r>
    </w:p>
    <w:p w14:paraId="72BC2D20" w14:textId="77777777" w:rsidR="00B50CCA" w:rsidRDefault="00B50CCA" w:rsidP="00B50CC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Home Energy Score Audit Model Ordinance </w:t>
      </w:r>
    </w:p>
    <w:p w14:paraId="381C15EB" w14:textId="77777777" w:rsidR="00B50CCA" w:rsidRDefault="00B50CCA" w:rsidP="00B50CC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Skeleton Plan and Budget</w:t>
      </w:r>
    </w:p>
    <w:p w14:paraId="7AB0DCBC" w14:textId="1D6BFA2D" w:rsidR="00F84AB2" w:rsidRDefault="00F84AB2" w:rsidP="00F84A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This item was tabled until </w:t>
      </w:r>
      <w:r w:rsidR="0092080F">
        <w:rPr>
          <w:rFonts w:eastAsia="Times New Roman"/>
        </w:rPr>
        <w:t xml:space="preserve">the full Staff Team is </w:t>
      </w:r>
      <w:r>
        <w:rPr>
          <w:rFonts w:eastAsia="Times New Roman"/>
        </w:rPr>
        <w:t>present.</w:t>
      </w:r>
    </w:p>
    <w:p w14:paraId="2881A46D" w14:textId="77777777" w:rsidR="00B50CCA" w:rsidRDefault="00B50CCA" w:rsidP="00B50CC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Home Electrification and Energy Efficiency Campaign (follow up on 8/23 meeting)</w:t>
      </w:r>
    </w:p>
    <w:p w14:paraId="108DAB17" w14:textId="77777777" w:rsidR="00B50CCA" w:rsidRDefault="00B50CCA" w:rsidP="00B50CCA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Skeleton Plan and Budget</w:t>
      </w:r>
    </w:p>
    <w:p w14:paraId="6E9525BC" w14:textId="42C64BB6" w:rsidR="00F84AB2" w:rsidRDefault="00F84AB2" w:rsidP="00F84AB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This item was tabled until </w:t>
      </w:r>
      <w:r w:rsidR="0092080F">
        <w:rPr>
          <w:rFonts w:eastAsia="Times New Roman"/>
        </w:rPr>
        <w:t>the full Staff Team is pres</w:t>
      </w:r>
      <w:r>
        <w:rPr>
          <w:rFonts w:eastAsia="Times New Roman"/>
        </w:rPr>
        <w:t xml:space="preserve">ent. </w:t>
      </w:r>
    </w:p>
    <w:p w14:paraId="7E73205D" w14:textId="77777777" w:rsidR="0092080F" w:rsidRDefault="0092080F" w:rsidP="0092080F">
      <w:pPr>
        <w:rPr>
          <w:rFonts w:eastAsia="Times New Roman"/>
        </w:rPr>
      </w:pPr>
    </w:p>
    <w:p w14:paraId="1185A152" w14:textId="77777777" w:rsidR="0092080F" w:rsidRDefault="0092080F" w:rsidP="0092080F">
      <w:pPr>
        <w:pStyle w:val="Footer"/>
        <w:rPr>
          <w:rFonts w:asciiTheme="minorHAnsi" w:hAnsiTheme="minorHAnsi" w:cstheme="minorBidi"/>
          <w:u w:val="single"/>
        </w:rPr>
      </w:pPr>
      <w:r>
        <w:rPr>
          <w:u w:val="single"/>
        </w:rPr>
        <w:t>Staff Team Contact Information</w:t>
      </w:r>
    </w:p>
    <w:p w14:paraId="4E8A892D" w14:textId="77777777" w:rsidR="0092080F" w:rsidRDefault="0092080F" w:rsidP="0092080F">
      <w:pPr>
        <w:pStyle w:val="Footer"/>
      </w:pPr>
      <w:r>
        <w:t xml:space="preserve">City of Lacey: Linsey Fields can be reached at </w:t>
      </w:r>
      <w:hyperlink r:id="rId7" w:history="1">
        <w:r>
          <w:rPr>
            <w:rStyle w:val="Hyperlink"/>
          </w:rPr>
          <w:t>LFields@ci.Lacey.wa.us</w:t>
        </w:r>
      </w:hyperlink>
      <w:r>
        <w:t xml:space="preserve"> </w:t>
      </w:r>
    </w:p>
    <w:p w14:paraId="33BD5AA4" w14:textId="77777777" w:rsidR="0092080F" w:rsidRDefault="0092080F" w:rsidP="0092080F">
      <w:pPr>
        <w:pStyle w:val="Footer"/>
      </w:pPr>
      <w:r>
        <w:t xml:space="preserve">City of Olympia: Dr. Pamela Braff can be reached at </w:t>
      </w:r>
      <w:hyperlink r:id="rId8" w:history="1">
        <w:r>
          <w:rPr>
            <w:rStyle w:val="Hyperlink"/>
          </w:rPr>
          <w:t>PBraff@ci.Olympia.wa.us</w:t>
        </w:r>
      </w:hyperlink>
      <w:r>
        <w:t xml:space="preserve"> </w:t>
      </w:r>
    </w:p>
    <w:p w14:paraId="024B1083" w14:textId="77777777" w:rsidR="0092080F" w:rsidRDefault="0092080F" w:rsidP="0092080F">
      <w:pPr>
        <w:pStyle w:val="Footer"/>
      </w:pPr>
      <w:r>
        <w:t xml:space="preserve">Thurston County: Rebecca Harvey can be reached at </w:t>
      </w:r>
      <w:hyperlink r:id="rId9" w:history="1">
        <w:r>
          <w:rPr>
            <w:rStyle w:val="Hyperlink"/>
          </w:rPr>
          <w:t>Rebecca.Harvey@co.thurston.wa.us</w:t>
        </w:r>
      </w:hyperlink>
      <w:r>
        <w:t xml:space="preserve"> </w:t>
      </w:r>
    </w:p>
    <w:p w14:paraId="14C51748" w14:textId="77777777" w:rsidR="0092080F" w:rsidRDefault="0092080F" w:rsidP="0092080F">
      <w:pPr>
        <w:pStyle w:val="Footer"/>
      </w:pPr>
      <w:r>
        <w:t xml:space="preserve">City of Tumwater (note taker): Alyssa Jones Wood can be reached at </w:t>
      </w:r>
      <w:hyperlink r:id="rId10" w:history="1">
        <w:r>
          <w:rPr>
            <w:rStyle w:val="Hyperlink"/>
          </w:rPr>
          <w:t>AJoneswood@ci.Tumwater.wa.us</w:t>
        </w:r>
      </w:hyperlink>
      <w:r>
        <w:t xml:space="preserve"> </w:t>
      </w:r>
    </w:p>
    <w:p w14:paraId="681AE6A5" w14:textId="77777777" w:rsidR="0092080F" w:rsidRDefault="0092080F" w:rsidP="0092080F">
      <w:pPr>
        <w:pStyle w:val="Footer"/>
      </w:pPr>
    </w:p>
    <w:p w14:paraId="6B0F2F57" w14:textId="77777777" w:rsidR="0092080F" w:rsidRDefault="0092080F" w:rsidP="0092080F">
      <w:pPr>
        <w:pStyle w:val="Footer"/>
      </w:pPr>
      <w:r>
        <w:t>If you need additional context for any item included above, please reach out to the Staff Team’s designated note taker.</w:t>
      </w:r>
    </w:p>
    <w:p w14:paraId="714B2C1D" w14:textId="77777777" w:rsidR="0092080F" w:rsidRPr="0092080F" w:rsidRDefault="0092080F" w:rsidP="0092080F">
      <w:pPr>
        <w:rPr>
          <w:rFonts w:eastAsia="Times New Roman"/>
        </w:rPr>
      </w:pPr>
    </w:p>
    <w:sectPr w:rsidR="0092080F" w:rsidRPr="009208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2C69" w14:textId="77777777" w:rsidR="0092080F" w:rsidRDefault="0092080F" w:rsidP="0092080F">
      <w:r>
        <w:separator/>
      </w:r>
    </w:p>
  </w:endnote>
  <w:endnote w:type="continuationSeparator" w:id="0">
    <w:p w14:paraId="362BB320" w14:textId="77777777" w:rsidR="0092080F" w:rsidRDefault="0092080F" w:rsidP="009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499E0" w14:textId="77777777" w:rsidR="0092080F" w:rsidRDefault="00920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6180" w14:textId="77777777" w:rsidR="0092080F" w:rsidRDefault="00920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7AD5" w14:textId="77777777" w:rsidR="0092080F" w:rsidRDefault="009208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4A74" w14:textId="77777777" w:rsidR="0092080F" w:rsidRDefault="0092080F" w:rsidP="0092080F">
      <w:r>
        <w:separator/>
      </w:r>
    </w:p>
  </w:footnote>
  <w:footnote w:type="continuationSeparator" w:id="0">
    <w:p w14:paraId="481F8FE6" w14:textId="77777777" w:rsidR="0092080F" w:rsidRDefault="0092080F" w:rsidP="0092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53A4" w14:textId="77777777" w:rsidR="0092080F" w:rsidRDefault="00920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89DA" w14:textId="12B68994" w:rsidR="0092080F" w:rsidRDefault="00920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F8B2" w14:textId="77777777" w:rsidR="0092080F" w:rsidRDefault="00920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551D"/>
    <w:multiLevelType w:val="multilevel"/>
    <w:tmpl w:val="06B2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C0895"/>
    <w:multiLevelType w:val="hybridMultilevel"/>
    <w:tmpl w:val="EAFC85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21521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917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CA"/>
    <w:rsid w:val="000C3625"/>
    <w:rsid w:val="001D4228"/>
    <w:rsid w:val="0021485C"/>
    <w:rsid w:val="00327EAA"/>
    <w:rsid w:val="00381FD8"/>
    <w:rsid w:val="006105B8"/>
    <w:rsid w:val="0092080F"/>
    <w:rsid w:val="00B50CCA"/>
    <w:rsid w:val="00C63BC6"/>
    <w:rsid w:val="00D27636"/>
    <w:rsid w:val="00E9147C"/>
    <w:rsid w:val="00F8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85A7A19"/>
  <w15:chartTrackingRefBased/>
  <w15:docId w15:val="{AE99AB22-DA19-4487-A134-FB81077F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CA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C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CCA"/>
    <w:pPr>
      <w:ind w:left="720"/>
    </w:pPr>
  </w:style>
  <w:style w:type="paragraph" w:customStyle="1" w:styleId="xmsonormal">
    <w:name w:val="x_msonormal"/>
    <w:basedOn w:val="Normal"/>
    <w:rsid w:val="00B50CCA"/>
  </w:style>
  <w:style w:type="character" w:customStyle="1" w:styleId="Heading1Char">
    <w:name w:val="Heading 1 Char"/>
    <w:basedOn w:val="DefaultParagraphFont"/>
    <w:link w:val="Heading1"/>
    <w:uiPriority w:val="9"/>
    <w:rsid w:val="00B50CC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08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80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9208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80F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920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raff@ci.Olympia.wa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Fields@ci.Lacey.wa.u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Joneswood@ci.Tumwater.w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becca.Harvey@co.thurston.wa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1028</Characters>
  <Application>Microsoft Office Word</Application>
  <DocSecurity>0</DocSecurity>
  <Lines>26</Lines>
  <Paragraphs>20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Jones Wood</dc:creator>
  <cp:keywords/>
  <dc:description/>
  <cp:lastModifiedBy>Alyssa Jones Wood</cp:lastModifiedBy>
  <cp:revision>6</cp:revision>
  <dcterms:created xsi:type="dcterms:W3CDTF">2023-09-06T17:27:00Z</dcterms:created>
  <dcterms:modified xsi:type="dcterms:W3CDTF">2023-12-08T19:50:00Z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26202dd4-c676-4348-9d01-6f774ca271f6</vt:lpwstr>
  </property>
</Properties>
</file>