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A6797" w14:textId="77777777" w:rsidR="00473E37" w:rsidRDefault="00473E37" w:rsidP="00473E37">
      <w:pPr>
        <w:pStyle w:val="Heading1"/>
      </w:pPr>
      <w:r>
        <w:t xml:space="preserve">Thurston Climate Mitigation Collaborative </w:t>
      </w:r>
    </w:p>
    <w:p w14:paraId="5EB4E684" w14:textId="413C70D8" w:rsidR="00473E37" w:rsidRDefault="00473E37" w:rsidP="00473E37">
      <w:pPr>
        <w:pStyle w:val="xmsonormal"/>
      </w:pPr>
      <w:r>
        <w:rPr>
          <w:b/>
          <w:bCs/>
        </w:rPr>
        <w:t>Staff Team Meeting</w:t>
      </w:r>
      <w:r w:rsidR="00E60F90">
        <w:rPr>
          <w:b/>
          <w:bCs/>
        </w:rPr>
        <w:t xml:space="preserve"> </w:t>
      </w:r>
      <w:r w:rsidR="00D23288">
        <w:rPr>
          <w:b/>
          <w:bCs/>
        </w:rPr>
        <w:t>Summary</w:t>
      </w:r>
      <w:r>
        <w:rPr>
          <w:b/>
          <w:bCs/>
        </w:rPr>
        <w:t xml:space="preserve"> – July </w:t>
      </w:r>
      <w:r w:rsidR="003F59FB">
        <w:rPr>
          <w:b/>
          <w:bCs/>
        </w:rPr>
        <w:t>20</w:t>
      </w:r>
      <w:r>
        <w:rPr>
          <w:b/>
          <w:bCs/>
        </w:rPr>
        <w:t>, 2023</w:t>
      </w:r>
    </w:p>
    <w:p w14:paraId="5CFC4DE9" w14:textId="77777777" w:rsidR="00473E37" w:rsidRDefault="00473E37" w:rsidP="00473E37">
      <w:pPr>
        <w:pStyle w:val="xmsonormal"/>
      </w:pPr>
      <w:r>
        <w:rPr>
          <w:b/>
          <w:bCs/>
        </w:rPr>
        <w:t> </w:t>
      </w:r>
    </w:p>
    <w:p w14:paraId="5645DC6E" w14:textId="77777777" w:rsidR="00473E37" w:rsidRDefault="00473E37" w:rsidP="00473E37">
      <w:pPr>
        <w:pStyle w:val="xmsonormal"/>
      </w:pPr>
      <w:r>
        <w:rPr>
          <w:b/>
          <w:bCs/>
        </w:rPr>
        <w:t>AGENDA</w:t>
      </w:r>
    </w:p>
    <w:p w14:paraId="4D9DD0D9" w14:textId="01F9E2AC" w:rsidR="002478CA" w:rsidRDefault="002478CA" w:rsidP="00473E37">
      <w:pPr>
        <w:pStyle w:val="xmsonormal"/>
        <w:numPr>
          <w:ilvl w:val="0"/>
          <w:numId w:val="1"/>
        </w:numPr>
        <w:spacing w:line="252" w:lineRule="auto"/>
        <w:rPr>
          <w:rFonts w:eastAsia="Times New Roman"/>
        </w:rPr>
      </w:pPr>
      <w:r>
        <w:rPr>
          <w:rFonts w:eastAsia="Times New Roman"/>
        </w:rPr>
        <w:t>Presentation for I</w:t>
      </w:r>
      <w:r w:rsidR="00D23288">
        <w:rPr>
          <w:rFonts w:eastAsia="Times New Roman"/>
        </w:rPr>
        <w:t>nterlocal Agreement (ILA) update to the Executive Committee (EC)</w:t>
      </w:r>
    </w:p>
    <w:p w14:paraId="35796643" w14:textId="1D4932B2" w:rsidR="00D23288" w:rsidRDefault="00D23288" w:rsidP="002478CA">
      <w:pPr>
        <w:pStyle w:val="xmsonormal"/>
        <w:numPr>
          <w:ilvl w:val="0"/>
          <w:numId w:val="11"/>
        </w:numPr>
        <w:spacing w:line="252" w:lineRule="auto"/>
        <w:rPr>
          <w:rFonts w:eastAsia="Times New Roman"/>
        </w:rPr>
      </w:pPr>
      <w:r>
        <w:rPr>
          <w:rFonts w:eastAsia="Times New Roman"/>
        </w:rPr>
        <w:t xml:space="preserve">The Staff Team (ST) discussed the division of labor to prepare and present the ILA presentation at the upcoming EC meeting. </w:t>
      </w:r>
    </w:p>
    <w:p w14:paraId="6D9A5A91" w14:textId="39174AD0" w:rsidR="00473E37" w:rsidRDefault="00473E37" w:rsidP="00473E37">
      <w:pPr>
        <w:pStyle w:val="xmsonormal"/>
        <w:numPr>
          <w:ilvl w:val="0"/>
          <w:numId w:val="1"/>
        </w:numPr>
        <w:spacing w:line="252" w:lineRule="auto"/>
        <w:rPr>
          <w:rFonts w:eastAsia="Times New Roman"/>
        </w:rPr>
      </w:pPr>
      <w:r>
        <w:rPr>
          <w:rFonts w:eastAsia="Times New Roman"/>
        </w:rPr>
        <w:t xml:space="preserve">Jurisdiction Work Programs </w:t>
      </w:r>
    </w:p>
    <w:p w14:paraId="5C0684A3" w14:textId="0FEB0203" w:rsidR="00D23288" w:rsidRDefault="00D23288" w:rsidP="00D23288">
      <w:pPr>
        <w:pStyle w:val="xmsonormal"/>
        <w:numPr>
          <w:ilvl w:val="0"/>
          <w:numId w:val="11"/>
        </w:numPr>
        <w:spacing w:line="252" w:lineRule="auto"/>
        <w:rPr>
          <w:rFonts w:eastAsia="Times New Roman"/>
        </w:rPr>
      </w:pPr>
      <w:r>
        <w:rPr>
          <w:rFonts w:eastAsia="Times New Roman"/>
        </w:rPr>
        <w:t xml:space="preserve">The ST decided to share their Jurisdiction Work programs amongst themselves to compare formatting and the level of detail included prior to posting them publicly. The ST also discussed if actions being taken by other staff or Departments was included in their respective Work Program drafts. </w:t>
      </w:r>
    </w:p>
    <w:p w14:paraId="5390175B" w14:textId="6ACCD008" w:rsidR="003F59FB" w:rsidRDefault="003F59FB" w:rsidP="00D23288">
      <w:pPr>
        <w:pStyle w:val="xmsonormal"/>
        <w:numPr>
          <w:ilvl w:val="0"/>
          <w:numId w:val="1"/>
        </w:numPr>
        <w:spacing w:line="252" w:lineRule="auto"/>
        <w:rPr>
          <w:rFonts w:eastAsia="Times New Roman"/>
        </w:rPr>
      </w:pPr>
      <w:r>
        <w:rPr>
          <w:rFonts w:eastAsia="Times New Roman"/>
        </w:rPr>
        <w:t>C</w:t>
      </w:r>
      <w:r w:rsidR="00D23288">
        <w:rPr>
          <w:rFonts w:eastAsia="Times New Roman"/>
        </w:rPr>
        <w:t>ommunity Advisory Workgroup (CAW)</w:t>
      </w:r>
      <w:r>
        <w:rPr>
          <w:rFonts w:eastAsia="Times New Roman"/>
        </w:rPr>
        <w:t xml:space="preserve"> Recruitment</w:t>
      </w:r>
      <w:r w:rsidR="00B42C85">
        <w:rPr>
          <w:rFonts w:eastAsia="Times New Roman"/>
        </w:rPr>
        <w:t>, Terms, and Make-Up</w:t>
      </w:r>
    </w:p>
    <w:p w14:paraId="3145151A" w14:textId="522F6AD0" w:rsidR="00D23288" w:rsidRDefault="00B42C85" w:rsidP="008346BE">
      <w:pPr>
        <w:pStyle w:val="xmsonormal"/>
        <w:numPr>
          <w:ilvl w:val="0"/>
          <w:numId w:val="13"/>
        </w:numPr>
        <w:spacing w:line="252" w:lineRule="auto"/>
        <w:rPr>
          <w:rFonts w:eastAsia="Times New Roman"/>
        </w:rPr>
      </w:pPr>
      <w:r>
        <w:rPr>
          <w:rFonts w:eastAsia="Times New Roman"/>
        </w:rPr>
        <w:t xml:space="preserve">The August EC meeting will focus on the process and application content for CAW recruitment. </w:t>
      </w:r>
      <w:r w:rsidR="00D23288">
        <w:rPr>
          <w:rFonts w:eastAsia="Times New Roman"/>
        </w:rPr>
        <w:t xml:space="preserve">The ST discussed the timeline, process, and logistics of developing </w:t>
      </w:r>
      <w:r>
        <w:rPr>
          <w:rFonts w:eastAsia="Times New Roman"/>
        </w:rPr>
        <w:t xml:space="preserve">those </w:t>
      </w:r>
      <w:r w:rsidR="00D23288">
        <w:rPr>
          <w:rFonts w:eastAsia="Times New Roman"/>
        </w:rPr>
        <w:t>meeting materials related to the CAW</w:t>
      </w:r>
      <w:r>
        <w:rPr>
          <w:rFonts w:eastAsia="Times New Roman"/>
        </w:rPr>
        <w:t xml:space="preserve"> recruitment. The ST is likely to suggest some changes related to the way that dedicated seats are treated with the intention to encourage wider participation by diverse community voices. </w:t>
      </w:r>
    </w:p>
    <w:p w14:paraId="6033DDB4" w14:textId="7733C32D" w:rsidR="006D7D3A" w:rsidRDefault="006D7D3A" w:rsidP="006D7D3A">
      <w:pPr>
        <w:pStyle w:val="xmsonormal"/>
        <w:numPr>
          <w:ilvl w:val="0"/>
          <w:numId w:val="13"/>
        </w:numPr>
        <w:spacing w:line="252" w:lineRule="auto"/>
        <w:rPr>
          <w:rFonts w:eastAsia="Times New Roman"/>
        </w:rPr>
      </w:pPr>
      <w:r>
        <w:rPr>
          <w:rFonts w:eastAsia="Times New Roman"/>
        </w:rPr>
        <w:t>The ST discussed setting aside funds for language interpretation and more explicitly making it known that community members with limited English proficiency are encouraged to participate in the CAW.</w:t>
      </w:r>
    </w:p>
    <w:p w14:paraId="28B8CF98" w14:textId="7FB59695" w:rsidR="006D7D3A" w:rsidRPr="006D7D3A" w:rsidRDefault="006D7D3A" w:rsidP="006D7D3A">
      <w:pPr>
        <w:pStyle w:val="xmsonormal"/>
        <w:numPr>
          <w:ilvl w:val="0"/>
          <w:numId w:val="13"/>
        </w:numPr>
        <w:spacing w:line="252" w:lineRule="auto"/>
        <w:rPr>
          <w:rFonts w:eastAsia="Times New Roman"/>
        </w:rPr>
      </w:pPr>
      <w:r>
        <w:rPr>
          <w:rFonts w:eastAsia="Times New Roman"/>
        </w:rPr>
        <w:t xml:space="preserve">The ST discussed more the most efficient ways to work with and consult the experts from partner agencies. </w:t>
      </w:r>
    </w:p>
    <w:p w14:paraId="24DFE315" w14:textId="72398C48" w:rsidR="00B42C85" w:rsidRDefault="00B42C85" w:rsidP="008346BE">
      <w:pPr>
        <w:pStyle w:val="xmsonormal"/>
        <w:numPr>
          <w:ilvl w:val="0"/>
          <w:numId w:val="13"/>
        </w:numPr>
        <w:spacing w:line="252" w:lineRule="auto"/>
        <w:rPr>
          <w:rFonts w:eastAsia="Times New Roman"/>
        </w:rPr>
      </w:pPr>
      <w:r>
        <w:rPr>
          <w:rFonts w:eastAsia="Times New Roman"/>
        </w:rPr>
        <w:t xml:space="preserve">The ST’s intention is to open recruitment for the CAW in September with appointments happening in October. </w:t>
      </w:r>
    </w:p>
    <w:p w14:paraId="1407D057" w14:textId="69E96011" w:rsidR="003F59FB" w:rsidRDefault="003F59FB" w:rsidP="00473E37">
      <w:pPr>
        <w:pStyle w:val="xmsonormal"/>
        <w:numPr>
          <w:ilvl w:val="0"/>
          <w:numId w:val="1"/>
        </w:numPr>
        <w:spacing w:line="252" w:lineRule="auto"/>
        <w:rPr>
          <w:rFonts w:eastAsia="Times New Roman"/>
        </w:rPr>
      </w:pPr>
      <w:r>
        <w:rPr>
          <w:rFonts w:eastAsia="Times New Roman"/>
        </w:rPr>
        <w:t xml:space="preserve">Regional Initiative Budget and Skeleton Plan used to create </w:t>
      </w:r>
      <w:r w:rsidR="002478CA">
        <w:rPr>
          <w:rFonts w:eastAsia="Times New Roman"/>
        </w:rPr>
        <w:t xml:space="preserve">a </w:t>
      </w:r>
      <w:r>
        <w:rPr>
          <w:rFonts w:eastAsia="Times New Roman"/>
        </w:rPr>
        <w:t xml:space="preserve">budget </w:t>
      </w:r>
    </w:p>
    <w:p w14:paraId="033AF498" w14:textId="0D2E4013" w:rsidR="006D7D3A" w:rsidRDefault="006D7D3A" w:rsidP="00A41AF9">
      <w:pPr>
        <w:pStyle w:val="xmsonormal"/>
        <w:numPr>
          <w:ilvl w:val="0"/>
          <w:numId w:val="15"/>
        </w:numPr>
        <w:spacing w:line="252" w:lineRule="auto"/>
        <w:rPr>
          <w:rFonts w:eastAsia="Times New Roman"/>
        </w:rPr>
      </w:pPr>
      <w:r>
        <w:rPr>
          <w:rFonts w:eastAsia="Times New Roman"/>
        </w:rPr>
        <w:t xml:space="preserve">Pamela gave </w:t>
      </w:r>
      <w:r w:rsidR="00A8573F">
        <w:rPr>
          <w:rFonts w:eastAsia="Times New Roman"/>
        </w:rPr>
        <w:t>newer</w:t>
      </w:r>
      <w:r>
        <w:rPr>
          <w:rFonts w:eastAsia="Times New Roman"/>
        </w:rPr>
        <w:t xml:space="preserve"> members of the ST background information on the work TCAT did in the past regarding convening elected officials and business stakeholders to discuss the potential for a Home Energy Score Audit Ordinance. </w:t>
      </w:r>
    </w:p>
    <w:p w14:paraId="194564F4" w14:textId="77777777" w:rsidR="006D7D3A" w:rsidRDefault="006D7D3A" w:rsidP="006D7D3A">
      <w:pPr>
        <w:pStyle w:val="xmsonormal"/>
        <w:numPr>
          <w:ilvl w:val="0"/>
          <w:numId w:val="15"/>
        </w:numPr>
        <w:spacing w:line="252" w:lineRule="auto"/>
        <w:rPr>
          <w:rFonts w:eastAsia="Times New Roman"/>
        </w:rPr>
      </w:pPr>
      <w:r>
        <w:rPr>
          <w:rFonts w:eastAsia="Times New Roman"/>
        </w:rPr>
        <w:t>The ST decided to focus on developing the Regional Initiative budget and skeleton plan at their August 9</w:t>
      </w:r>
      <w:r w:rsidRPr="006D7D3A">
        <w:rPr>
          <w:rFonts w:eastAsia="Times New Roman"/>
          <w:vertAlign w:val="superscript"/>
        </w:rPr>
        <w:t>th</w:t>
      </w:r>
      <w:r>
        <w:rPr>
          <w:rFonts w:eastAsia="Times New Roman"/>
        </w:rPr>
        <w:t xml:space="preserve"> meeting so they could get the CAW materials assembled. </w:t>
      </w:r>
    </w:p>
    <w:p w14:paraId="03F394DC" w14:textId="0DC344BE" w:rsidR="003F59FB" w:rsidRDefault="003F59FB" w:rsidP="006D7D3A">
      <w:pPr>
        <w:pStyle w:val="xmsonormal"/>
        <w:numPr>
          <w:ilvl w:val="0"/>
          <w:numId w:val="1"/>
        </w:numPr>
        <w:spacing w:line="252" w:lineRule="auto"/>
        <w:rPr>
          <w:rFonts w:eastAsia="Times New Roman"/>
        </w:rPr>
      </w:pPr>
      <w:r>
        <w:rPr>
          <w:rFonts w:eastAsia="Times New Roman"/>
        </w:rPr>
        <w:t>Next EC Meeting Packet/Agenda</w:t>
      </w:r>
    </w:p>
    <w:p w14:paraId="5CA4C096" w14:textId="1D75EB76" w:rsidR="001242F1" w:rsidRDefault="00A8573F" w:rsidP="001242F1">
      <w:pPr>
        <w:pStyle w:val="xmsonormal"/>
        <w:numPr>
          <w:ilvl w:val="0"/>
          <w:numId w:val="17"/>
        </w:numPr>
        <w:spacing w:line="252" w:lineRule="auto"/>
        <w:rPr>
          <w:rFonts w:eastAsia="Times New Roman"/>
        </w:rPr>
      </w:pPr>
      <w:r>
        <w:rPr>
          <w:rFonts w:eastAsia="Times New Roman"/>
        </w:rPr>
        <w:t>The ST discussed their internal deadlines for the August 28</w:t>
      </w:r>
      <w:r w:rsidRPr="00A8573F">
        <w:rPr>
          <w:rFonts w:eastAsia="Times New Roman"/>
          <w:vertAlign w:val="superscript"/>
        </w:rPr>
        <w:t>th</w:t>
      </w:r>
      <w:r>
        <w:rPr>
          <w:rFonts w:eastAsia="Times New Roman"/>
        </w:rPr>
        <w:t xml:space="preserve"> EC meeting materials. </w:t>
      </w:r>
    </w:p>
    <w:p w14:paraId="52DFF008" w14:textId="5D77B5DE" w:rsidR="008E58E8" w:rsidRDefault="008E58E8" w:rsidP="003F59FB">
      <w:pPr>
        <w:pStyle w:val="xmsonormal"/>
        <w:numPr>
          <w:ilvl w:val="0"/>
          <w:numId w:val="1"/>
        </w:numPr>
        <w:spacing w:line="252" w:lineRule="auto"/>
        <w:rPr>
          <w:rFonts w:eastAsia="Times New Roman"/>
        </w:rPr>
      </w:pPr>
      <w:r>
        <w:rPr>
          <w:rFonts w:eastAsia="Times New Roman"/>
        </w:rPr>
        <w:t>RFP for Administrative Tasks</w:t>
      </w:r>
    </w:p>
    <w:p w14:paraId="418F84E4" w14:textId="79FFA027" w:rsidR="00A8573F" w:rsidRDefault="00A8573F" w:rsidP="00A8573F">
      <w:pPr>
        <w:pStyle w:val="xmsonormal"/>
        <w:numPr>
          <w:ilvl w:val="0"/>
          <w:numId w:val="17"/>
        </w:numPr>
        <w:spacing w:line="252" w:lineRule="auto"/>
        <w:rPr>
          <w:rFonts w:eastAsia="Times New Roman"/>
        </w:rPr>
      </w:pPr>
      <w:r>
        <w:rPr>
          <w:rFonts w:eastAsia="Times New Roman"/>
        </w:rPr>
        <w:t xml:space="preserve">The City of Lacey will need to do a Request for Proposals for the Administrative Tasks outlined in the ILA.  Linsey will provide other members of the ST with a draft of the RFP with the intention of gathering feedback and agreement from ST members prior to the solicitation being posted publicly. </w:t>
      </w:r>
    </w:p>
    <w:p w14:paraId="54CAB8FE" w14:textId="4E991DC3" w:rsidR="00473E37" w:rsidRDefault="003F59FB" w:rsidP="00A8573F">
      <w:pPr>
        <w:pStyle w:val="xmsonormal"/>
        <w:numPr>
          <w:ilvl w:val="0"/>
          <w:numId w:val="1"/>
        </w:numPr>
        <w:spacing w:line="252" w:lineRule="auto"/>
        <w:rPr>
          <w:rFonts w:eastAsia="Times New Roman"/>
        </w:rPr>
      </w:pPr>
      <w:r>
        <w:rPr>
          <w:rFonts w:eastAsia="Times New Roman"/>
        </w:rPr>
        <w:t xml:space="preserve">Next meeting: </w:t>
      </w:r>
      <w:r w:rsidR="00473E37">
        <w:rPr>
          <w:rFonts w:eastAsia="Times New Roman"/>
        </w:rPr>
        <w:t xml:space="preserve">Next Meeting: </w:t>
      </w:r>
      <w:r>
        <w:rPr>
          <w:rFonts w:eastAsia="Times New Roman"/>
        </w:rPr>
        <w:t>Wednesday, July 26</w:t>
      </w:r>
      <w:r w:rsidR="00A8573F">
        <w:rPr>
          <w:rFonts w:eastAsia="Times New Roman"/>
        </w:rPr>
        <w:t>,</w:t>
      </w:r>
      <w:r>
        <w:rPr>
          <w:rFonts w:eastAsia="Times New Roman"/>
        </w:rPr>
        <w:t xml:space="preserve"> 2-3</w:t>
      </w:r>
      <w:r w:rsidR="00A8573F">
        <w:rPr>
          <w:rFonts w:eastAsia="Times New Roman"/>
        </w:rPr>
        <w:t xml:space="preserve"> </w:t>
      </w:r>
      <w:r>
        <w:rPr>
          <w:rFonts w:eastAsia="Times New Roman"/>
        </w:rPr>
        <w:t>pm</w:t>
      </w:r>
    </w:p>
    <w:p w14:paraId="518A0006" w14:textId="0ADC5075" w:rsidR="00B51571" w:rsidRDefault="00A8573F" w:rsidP="00B51571">
      <w:pPr>
        <w:pStyle w:val="xmsonormal"/>
        <w:numPr>
          <w:ilvl w:val="0"/>
          <w:numId w:val="16"/>
        </w:numPr>
        <w:spacing w:line="252" w:lineRule="auto"/>
        <w:rPr>
          <w:rFonts w:eastAsia="Times New Roman"/>
        </w:rPr>
      </w:pPr>
      <w:r>
        <w:rPr>
          <w:rFonts w:eastAsia="Times New Roman"/>
        </w:rPr>
        <w:t xml:space="preserve">The ST will focus on </w:t>
      </w:r>
      <w:r w:rsidR="00B51571">
        <w:rPr>
          <w:rFonts w:eastAsia="Times New Roman"/>
        </w:rPr>
        <w:t xml:space="preserve">CAW </w:t>
      </w:r>
      <w:r>
        <w:rPr>
          <w:rFonts w:eastAsia="Times New Roman"/>
        </w:rPr>
        <w:t>r</w:t>
      </w:r>
      <w:r w:rsidR="00B51571">
        <w:rPr>
          <w:rFonts w:eastAsia="Times New Roman"/>
        </w:rPr>
        <w:t>ecruitment</w:t>
      </w:r>
      <w:r>
        <w:rPr>
          <w:rFonts w:eastAsia="Times New Roman"/>
        </w:rPr>
        <w:t xml:space="preserve"> at their next meeting.</w:t>
      </w:r>
    </w:p>
    <w:p w14:paraId="3B826CE3" w14:textId="2336A43B" w:rsidR="001242F1" w:rsidRDefault="001242F1" w:rsidP="001242F1">
      <w:pPr>
        <w:pStyle w:val="xmsonormal"/>
        <w:numPr>
          <w:ilvl w:val="0"/>
          <w:numId w:val="1"/>
        </w:numPr>
        <w:spacing w:line="252" w:lineRule="auto"/>
        <w:rPr>
          <w:rFonts w:eastAsia="Times New Roman"/>
        </w:rPr>
      </w:pPr>
      <w:r>
        <w:rPr>
          <w:rFonts w:eastAsia="Times New Roman"/>
        </w:rPr>
        <w:t>Other upcoming meeting</w:t>
      </w:r>
      <w:r w:rsidR="00527109">
        <w:rPr>
          <w:rFonts w:eastAsia="Times New Roman"/>
        </w:rPr>
        <w:t xml:space="preserve"> overarching goals</w:t>
      </w:r>
    </w:p>
    <w:p w14:paraId="2C0A0563" w14:textId="7B8F45CE" w:rsidR="001242F1" w:rsidRDefault="001242F1" w:rsidP="001242F1">
      <w:pPr>
        <w:pStyle w:val="xmsonormal"/>
        <w:numPr>
          <w:ilvl w:val="0"/>
          <w:numId w:val="16"/>
        </w:numPr>
        <w:spacing w:line="252" w:lineRule="auto"/>
        <w:rPr>
          <w:rFonts w:eastAsia="Times New Roman"/>
        </w:rPr>
      </w:pPr>
      <w:r>
        <w:rPr>
          <w:rFonts w:eastAsia="Times New Roman"/>
        </w:rPr>
        <w:t>Aug 2</w:t>
      </w:r>
      <w:r w:rsidR="00527109">
        <w:rPr>
          <w:rFonts w:eastAsia="Times New Roman"/>
        </w:rPr>
        <w:t xml:space="preserve">: </w:t>
      </w:r>
      <w:r>
        <w:rPr>
          <w:rFonts w:eastAsia="Times New Roman"/>
        </w:rPr>
        <w:t>Regional Initiatives</w:t>
      </w:r>
    </w:p>
    <w:p w14:paraId="79F0FB2E" w14:textId="702DA077" w:rsidR="001242F1" w:rsidRDefault="001242F1" w:rsidP="001242F1">
      <w:pPr>
        <w:pStyle w:val="xmsonormal"/>
        <w:numPr>
          <w:ilvl w:val="0"/>
          <w:numId w:val="16"/>
        </w:numPr>
        <w:spacing w:line="252" w:lineRule="auto"/>
        <w:rPr>
          <w:rFonts w:eastAsia="Times New Roman"/>
        </w:rPr>
      </w:pPr>
      <w:r>
        <w:rPr>
          <w:rFonts w:eastAsia="Times New Roman"/>
        </w:rPr>
        <w:t>Aug 9</w:t>
      </w:r>
      <w:r w:rsidR="00527109">
        <w:rPr>
          <w:rFonts w:eastAsia="Times New Roman"/>
        </w:rPr>
        <w:t xml:space="preserve">: </w:t>
      </w:r>
      <w:r w:rsidR="00A8573F">
        <w:rPr>
          <w:rFonts w:eastAsia="Times New Roman"/>
        </w:rPr>
        <w:t>Agenda and Packet preparation for the August 28th</w:t>
      </w:r>
      <w:r>
        <w:rPr>
          <w:rFonts w:eastAsia="Times New Roman"/>
        </w:rPr>
        <w:t xml:space="preserve"> EC </w:t>
      </w:r>
      <w:r w:rsidR="00A8573F">
        <w:rPr>
          <w:rFonts w:eastAsia="Times New Roman"/>
        </w:rPr>
        <w:t>meeting</w:t>
      </w:r>
    </w:p>
    <w:p w14:paraId="6D5220DF" w14:textId="529A6095" w:rsidR="001242F1" w:rsidRPr="00527109" w:rsidRDefault="001242F1" w:rsidP="00527109">
      <w:pPr>
        <w:pStyle w:val="xmsonormal"/>
        <w:numPr>
          <w:ilvl w:val="0"/>
          <w:numId w:val="16"/>
        </w:numPr>
        <w:spacing w:line="252" w:lineRule="auto"/>
        <w:rPr>
          <w:rFonts w:eastAsia="Times New Roman"/>
        </w:rPr>
      </w:pPr>
      <w:r>
        <w:rPr>
          <w:rFonts w:eastAsia="Times New Roman"/>
        </w:rPr>
        <w:t>Aug 16</w:t>
      </w:r>
      <w:r w:rsidR="00527109">
        <w:rPr>
          <w:rFonts w:eastAsia="Times New Roman"/>
        </w:rPr>
        <w:t>:</w:t>
      </w:r>
      <w:r>
        <w:rPr>
          <w:rFonts w:eastAsia="Times New Roman"/>
        </w:rPr>
        <w:t xml:space="preserve"> </w:t>
      </w:r>
      <w:r w:rsidR="00A8573F">
        <w:rPr>
          <w:rFonts w:eastAsia="Times New Roman"/>
        </w:rPr>
        <w:t xml:space="preserve">Finalizing EC meeting packets </w:t>
      </w:r>
    </w:p>
    <w:p w14:paraId="0F3388B2" w14:textId="1AC6AAFD" w:rsidR="001242F1" w:rsidRDefault="001242F1" w:rsidP="001242F1">
      <w:pPr>
        <w:pStyle w:val="xmsonormal"/>
        <w:numPr>
          <w:ilvl w:val="0"/>
          <w:numId w:val="16"/>
        </w:numPr>
        <w:spacing w:line="252" w:lineRule="auto"/>
        <w:rPr>
          <w:rFonts w:eastAsia="Times New Roman"/>
        </w:rPr>
      </w:pPr>
      <w:r>
        <w:rPr>
          <w:rFonts w:eastAsia="Times New Roman"/>
        </w:rPr>
        <w:lastRenderedPageBreak/>
        <w:t>Aug 21</w:t>
      </w:r>
      <w:r w:rsidR="00527109">
        <w:rPr>
          <w:rFonts w:eastAsia="Times New Roman"/>
        </w:rPr>
        <w:t xml:space="preserve">: </w:t>
      </w:r>
      <w:r w:rsidR="00A8573F">
        <w:rPr>
          <w:rFonts w:eastAsia="Times New Roman"/>
        </w:rPr>
        <w:t>R</w:t>
      </w:r>
      <w:r>
        <w:rPr>
          <w:rFonts w:eastAsia="Times New Roman"/>
        </w:rPr>
        <w:t xml:space="preserve">egional initiatives </w:t>
      </w:r>
    </w:p>
    <w:p w14:paraId="3B4F976F" w14:textId="07782892" w:rsidR="001242F1" w:rsidRDefault="001242F1" w:rsidP="001242F1">
      <w:pPr>
        <w:pStyle w:val="xmsonormal"/>
        <w:numPr>
          <w:ilvl w:val="0"/>
          <w:numId w:val="16"/>
        </w:numPr>
        <w:spacing w:line="252" w:lineRule="auto"/>
        <w:rPr>
          <w:rFonts w:eastAsia="Times New Roman"/>
        </w:rPr>
      </w:pPr>
      <w:r>
        <w:rPr>
          <w:rFonts w:eastAsia="Times New Roman"/>
        </w:rPr>
        <w:t>Aug 30</w:t>
      </w:r>
      <w:r w:rsidR="00527109">
        <w:rPr>
          <w:rFonts w:eastAsia="Times New Roman"/>
        </w:rPr>
        <w:t xml:space="preserve">: </w:t>
      </w:r>
      <w:r w:rsidR="00A8573F">
        <w:rPr>
          <w:rFonts w:eastAsia="Times New Roman"/>
        </w:rPr>
        <w:t xml:space="preserve">Discuss and refine/finalize CAW recruitment after </w:t>
      </w:r>
      <w:r w:rsidR="00527109">
        <w:rPr>
          <w:rFonts w:eastAsia="Times New Roman"/>
        </w:rPr>
        <w:t xml:space="preserve">getting </w:t>
      </w:r>
      <w:r>
        <w:rPr>
          <w:rFonts w:eastAsia="Times New Roman"/>
        </w:rPr>
        <w:t>EC feedback</w:t>
      </w:r>
    </w:p>
    <w:p w14:paraId="242D905E" w14:textId="77777777" w:rsidR="00D23288" w:rsidRDefault="00D23288" w:rsidP="00D23288">
      <w:pPr>
        <w:pStyle w:val="Footer"/>
        <w:rPr>
          <w:u w:val="single"/>
        </w:rPr>
      </w:pPr>
    </w:p>
    <w:p w14:paraId="39BEE6EA" w14:textId="5BA00004" w:rsidR="00D23288" w:rsidRDefault="00D23288" w:rsidP="00D23288">
      <w:pPr>
        <w:pStyle w:val="Footer"/>
        <w:rPr>
          <w:u w:val="single"/>
        </w:rPr>
      </w:pPr>
      <w:r>
        <w:rPr>
          <w:u w:val="single"/>
        </w:rPr>
        <w:t>Staff Team Contact Information</w:t>
      </w:r>
    </w:p>
    <w:p w14:paraId="6BAD649D" w14:textId="77777777" w:rsidR="00D23288" w:rsidRDefault="00D23288" w:rsidP="00D23288">
      <w:pPr>
        <w:pStyle w:val="Footer"/>
      </w:pPr>
      <w:r>
        <w:t xml:space="preserve">City of Lacey: Linsey Fields can be reached at </w:t>
      </w:r>
      <w:hyperlink r:id="rId7" w:history="1">
        <w:r>
          <w:rPr>
            <w:rStyle w:val="Hyperlink"/>
          </w:rPr>
          <w:t>LFields@ci.Lacey.wa.us</w:t>
        </w:r>
      </w:hyperlink>
      <w:r>
        <w:t xml:space="preserve"> </w:t>
      </w:r>
    </w:p>
    <w:p w14:paraId="75F9D16B" w14:textId="77777777" w:rsidR="00D23288" w:rsidRDefault="00D23288" w:rsidP="00D23288">
      <w:pPr>
        <w:pStyle w:val="Footer"/>
      </w:pPr>
      <w:r>
        <w:t xml:space="preserve">City of Olympia: Dr. Pamela Braff can be reached at </w:t>
      </w:r>
      <w:hyperlink r:id="rId8" w:history="1">
        <w:r>
          <w:rPr>
            <w:rStyle w:val="Hyperlink"/>
          </w:rPr>
          <w:t>PBraff@ci.Olympia.wa.us</w:t>
        </w:r>
      </w:hyperlink>
      <w:r>
        <w:t xml:space="preserve"> </w:t>
      </w:r>
    </w:p>
    <w:p w14:paraId="0BE3F5C7" w14:textId="77777777" w:rsidR="00D23288" w:rsidRDefault="00D23288" w:rsidP="00D23288">
      <w:pPr>
        <w:pStyle w:val="Footer"/>
      </w:pPr>
      <w:r>
        <w:t xml:space="preserve">Thurston County: Rebecca Harvey can be reached at </w:t>
      </w:r>
      <w:hyperlink r:id="rId9" w:history="1">
        <w:r>
          <w:rPr>
            <w:rStyle w:val="Hyperlink"/>
          </w:rPr>
          <w:t>Rebecca.Harvey@co.thurston.wa.us</w:t>
        </w:r>
      </w:hyperlink>
      <w:r>
        <w:t xml:space="preserve"> </w:t>
      </w:r>
    </w:p>
    <w:p w14:paraId="4358892B" w14:textId="77777777" w:rsidR="00D23288" w:rsidRDefault="00D23288" w:rsidP="00D23288">
      <w:pPr>
        <w:pStyle w:val="Footer"/>
      </w:pPr>
      <w:r>
        <w:t xml:space="preserve">City of Tumwater (note taker): Alyssa Jones Wood can be reached at </w:t>
      </w:r>
      <w:hyperlink r:id="rId10" w:history="1">
        <w:r>
          <w:rPr>
            <w:rStyle w:val="Hyperlink"/>
          </w:rPr>
          <w:t>AJoneswood@ci.Tumwater.wa.us</w:t>
        </w:r>
      </w:hyperlink>
      <w:r>
        <w:t xml:space="preserve"> </w:t>
      </w:r>
    </w:p>
    <w:p w14:paraId="3693011A" w14:textId="77777777" w:rsidR="00D23288" w:rsidRDefault="00D23288" w:rsidP="00D23288">
      <w:pPr>
        <w:pStyle w:val="Footer"/>
      </w:pPr>
    </w:p>
    <w:p w14:paraId="409E0B0D" w14:textId="77777777" w:rsidR="00D23288" w:rsidRDefault="00D23288" w:rsidP="00D23288">
      <w:pPr>
        <w:pStyle w:val="Footer"/>
      </w:pPr>
      <w:r>
        <w:t>If you need additional context for any item included above, please reach out to the Staff Team’s designated note taker.</w:t>
      </w:r>
    </w:p>
    <w:p w14:paraId="0A1ACBF1" w14:textId="77777777" w:rsidR="00D23288" w:rsidRDefault="00D23288" w:rsidP="00D23288"/>
    <w:p w14:paraId="0DC15A5D" w14:textId="77777777" w:rsidR="00B44D74" w:rsidRDefault="00B44D74"/>
    <w:sectPr w:rsidR="00B44D7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9333B" w14:textId="77777777" w:rsidR="00D23288" w:rsidRDefault="00D23288" w:rsidP="00D23288">
      <w:pPr>
        <w:spacing w:after="0" w:line="240" w:lineRule="auto"/>
      </w:pPr>
      <w:r>
        <w:separator/>
      </w:r>
    </w:p>
  </w:endnote>
  <w:endnote w:type="continuationSeparator" w:id="0">
    <w:p w14:paraId="37A37A40" w14:textId="77777777" w:rsidR="00D23288" w:rsidRDefault="00D23288" w:rsidP="00D23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1242" w14:textId="77777777" w:rsidR="00D23288" w:rsidRDefault="00D23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EAA6" w14:textId="77777777" w:rsidR="00D23288" w:rsidRDefault="00D232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A3DA7" w14:textId="77777777" w:rsidR="00D23288" w:rsidRDefault="00D23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299FB" w14:textId="77777777" w:rsidR="00D23288" w:rsidRDefault="00D23288" w:rsidP="00D23288">
      <w:pPr>
        <w:spacing w:after="0" w:line="240" w:lineRule="auto"/>
      </w:pPr>
      <w:r>
        <w:separator/>
      </w:r>
    </w:p>
  </w:footnote>
  <w:footnote w:type="continuationSeparator" w:id="0">
    <w:p w14:paraId="0EC9C0E2" w14:textId="77777777" w:rsidR="00D23288" w:rsidRDefault="00D23288" w:rsidP="00D23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3B28" w14:textId="56CA95D6" w:rsidR="00D23288" w:rsidRDefault="00D23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CB2D9" w14:textId="34E30AEF" w:rsidR="00D23288" w:rsidRDefault="00D232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1F3B" w14:textId="533FEF42" w:rsidR="00D23288" w:rsidRDefault="00D23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0247"/>
    <w:multiLevelType w:val="multilevel"/>
    <w:tmpl w:val="6E58A24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AD48E6"/>
    <w:multiLevelType w:val="hybridMultilevel"/>
    <w:tmpl w:val="A5787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0C038C"/>
    <w:multiLevelType w:val="hybridMultilevel"/>
    <w:tmpl w:val="58121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D66291"/>
    <w:multiLevelType w:val="multilevel"/>
    <w:tmpl w:val="6E58A24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8815AB"/>
    <w:multiLevelType w:val="hybridMultilevel"/>
    <w:tmpl w:val="009A5A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B42A34"/>
    <w:multiLevelType w:val="hybridMultilevel"/>
    <w:tmpl w:val="4B300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4027970"/>
    <w:multiLevelType w:val="hybridMultilevel"/>
    <w:tmpl w:val="FFD2D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5A40AB1"/>
    <w:multiLevelType w:val="hybridMultilevel"/>
    <w:tmpl w:val="CA5E0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163441"/>
    <w:multiLevelType w:val="hybridMultilevel"/>
    <w:tmpl w:val="A0AC7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E9551D"/>
    <w:multiLevelType w:val="multilevel"/>
    <w:tmpl w:val="06B2261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Calibri" w:eastAsia="Times New Roman" w:hAnsi="Calibri"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070415B"/>
    <w:multiLevelType w:val="hybridMultilevel"/>
    <w:tmpl w:val="1CFAE6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22E178C"/>
    <w:multiLevelType w:val="hybridMultilevel"/>
    <w:tmpl w:val="134A5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B46D77"/>
    <w:multiLevelType w:val="hybridMultilevel"/>
    <w:tmpl w:val="F74CA1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2E45D07"/>
    <w:multiLevelType w:val="hybridMultilevel"/>
    <w:tmpl w:val="5E7673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A6421FA"/>
    <w:multiLevelType w:val="hybridMultilevel"/>
    <w:tmpl w:val="E24E6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92500793">
    <w:abstractNumId w:val="9"/>
  </w:num>
  <w:num w:numId="2" w16cid:durableId="8835682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0681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43172">
    <w:abstractNumId w:val="8"/>
  </w:num>
  <w:num w:numId="5" w16cid:durableId="724912450">
    <w:abstractNumId w:val="4"/>
  </w:num>
  <w:num w:numId="6" w16cid:durableId="748159824">
    <w:abstractNumId w:val="7"/>
  </w:num>
  <w:num w:numId="7" w16cid:durableId="355350498">
    <w:abstractNumId w:val="1"/>
  </w:num>
  <w:num w:numId="8" w16cid:durableId="364327207">
    <w:abstractNumId w:val="12"/>
  </w:num>
  <w:num w:numId="9" w16cid:durableId="456030180">
    <w:abstractNumId w:val="3"/>
  </w:num>
  <w:num w:numId="10" w16cid:durableId="1594630185">
    <w:abstractNumId w:val="0"/>
  </w:num>
  <w:num w:numId="11" w16cid:durableId="1013842049">
    <w:abstractNumId w:val="2"/>
  </w:num>
  <w:num w:numId="12" w16cid:durableId="1074014812">
    <w:abstractNumId w:val="10"/>
  </w:num>
  <w:num w:numId="13" w16cid:durableId="651758973">
    <w:abstractNumId w:val="6"/>
  </w:num>
  <w:num w:numId="14" w16cid:durableId="1219171792">
    <w:abstractNumId w:val="13"/>
  </w:num>
  <w:num w:numId="15" w16cid:durableId="59331257">
    <w:abstractNumId w:val="11"/>
  </w:num>
  <w:num w:numId="16" w16cid:durableId="2100130166">
    <w:abstractNumId w:val="14"/>
  </w:num>
  <w:num w:numId="17" w16cid:durableId="13973154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37"/>
    <w:rsid w:val="00014167"/>
    <w:rsid w:val="00104AC8"/>
    <w:rsid w:val="001242F1"/>
    <w:rsid w:val="001418D7"/>
    <w:rsid w:val="00176AE6"/>
    <w:rsid w:val="00176E88"/>
    <w:rsid w:val="00212B39"/>
    <w:rsid w:val="00234045"/>
    <w:rsid w:val="002478CA"/>
    <w:rsid w:val="00294C26"/>
    <w:rsid w:val="002A152C"/>
    <w:rsid w:val="003E5F99"/>
    <w:rsid w:val="003E6348"/>
    <w:rsid w:val="003F59FB"/>
    <w:rsid w:val="0040113A"/>
    <w:rsid w:val="004328B7"/>
    <w:rsid w:val="004505D8"/>
    <w:rsid w:val="004610AA"/>
    <w:rsid w:val="00473E37"/>
    <w:rsid w:val="00492E0A"/>
    <w:rsid w:val="004D335A"/>
    <w:rsid w:val="00527109"/>
    <w:rsid w:val="00562F48"/>
    <w:rsid w:val="00573DEC"/>
    <w:rsid w:val="005A783D"/>
    <w:rsid w:val="006105B8"/>
    <w:rsid w:val="00622C8E"/>
    <w:rsid w:val="006D7D3A"/>
    <w:rsid w:val="007160BD"/>
    <w:rsid w:val="007C7BD2"/>
    <w:rsid w:val="008346BE"/>
    <w:rsid w:val="0085325B"/>
    <w:rsid w:val="00885B11"/>
    <w:rsid w:val="008A6C9A"/>
    <w:rsid w:val="008E58E8"/>
    <w:rsid w:val="009D54E2"/>
    <w:rsid w:val="00A41AF9"/>
    <w:rsid w:val="00A73151"/>
    <w:rsid w:val="00A8573F"/>
    <w:rsid w:val="00A96117"/>
    <w:rsid w:val="00B42C85"/>
    <w:rsid w:val="00B44D74"/>
    <w:rsid w:val="00B51571"/>
    <w:rsid w:val="00C10145"/>
    <w:rsid w:val="00C43A57"/>
    <w:rsid w:val="00C63BC6"/>
    <w:rsid w:val="00C758CF"/>
    <w:rsid w:val="00CD0C83"/>
    <w:rsid w:val="00CE35EC"/>
    <w:rsid w:val="00CF4C38"/>
    <w:rsid w:val="00D23288"/>
    <w:rsid w:val="00D27636"/>
    <w:rsid w:val="00DA46C1"/>
    <w:rsid w:val="00E43189"/>
    <w:rsid w:val="00E60F90"/>
    <w:rsid w:val="00E711DF"/>
    <w:rsid w:val="00E9147C"/>
    <w:rsid w:val="00ED5B03"/>
    <w:rsid w:val="00EE3FC1"/>
    <w:rsid w:val="00F30DCA"/>
    <w:rsid w:val="00F45A43"/>
    <w:rsid w:val="00F87850"/>
    <w:rsid w:val="00FD5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D7F1740"/>
  <w15:chartTrackingRefBased/>
  <w15:docId w15:val="{0C6BE3BC-DF11-467A-B3C9-E3AF5CB4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E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73E37"/>
    <w:pPr>
      <w:spacing w:after="0" w:line="240" w:lineRule="auto"/>
    </w:pPr>
    <w:rPr>
      <w:rFonts w:ascii="Calibri" w:hAnsi="Calibri" w:cs="Calibri"/>
      <w:kern w:val="0"/>
    </w:rPr>
  </w:style>
  <w:style w:type="paragraph" w:customStyle="1" w:styleId="xmsolistparagraph">
    <w:name w:val="x_msolistparagraph"/>
    <w:basedOn w:val="Normal"/>
    <w:rsid w:val="00473E37"/>
    <w:pPr>
      <w:spacing w:after="0" w:line="240" w:lineRule="auto"/>
      <w:ind w:left="720"/>
    </w:pPr>
    <w:rPr>
      <w:rFonts w:ascii="Calibri" w:hAnsi="Calibri" w:cs="Calibri"/>
      <w:kern w:val="0"/>
    </w:rPr>
  </w:style>
  <w:style w:type="character" w:customStyle="1" w:styleId="Heading1Char">
    <w:name w:val="Heading 1 Char"/>
    <w:basedOn w:val="DefaultParagraphFont"/>
    <w:link w:val="Heading1"/>
    <w:uiPriority w:val="9"/>
    <w:rsid w:val="00473E37"/>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D23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288"/>
  </w:style>
  <w:style w:type="character" w:styleId="Hyperlink">
    <w:name w:val="Hyperlink"/>
    <w:basedOn w:val="DefaultParagraphFont"/>
    <w:uiPriority w:val="99"/>
    <w:semiHidden/>
    <w:unhideWhenUsed/>
    <w:rsid w:val="00D23288"/>
    <w:rPr>
      <w:color w:val="0563C1" w:themeColor="hyperlink"/>
      <w:u w:val="single"/>
    </w:rPr>
  </w:style>
  <w:style w:type="paragraph" w:styleId="ListParagraph">
    <w:name w:val="List Paragraph"/>
    <w:basedOn w:val="Normal"/>
    <w:uiPriority w:val="34"/>
    <w:qFormat/>
    <w:rsid w:val="00D23288"/>
    <w:pPr>
      <w:ind w:left="720"/>
      <w:contextualSpacing/>
    </w:pPr>
  </w:style>
  <w:style w:type="paragraph" w:styleId="Header">
    <w:name w:val="header"/>
    <w:basedOn w:val="Normal"/>
    <w:link w:val="HeaderChar"/>
    <w:uiPriority w:val="99"/>
    <w:unhideWhenUsed/>
    <w:rsid w:val="00D23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13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raff@ci.Olympia.wa.u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Fields@ci.Lacey.wa.u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Joneswood@ci.Tumwater.wa.us" TargetMode="External"/><Relationship Id="rId4" Type="http://schemas.openxmlformats.org/officeDocument/2006/relationships/webSettings" Target="webSettings.xml"/><Relationship Id="rId9" Type="http://schemas.openxmlformats.org/officeDocument/2006/relationships/hyperlink" Target="mailto:Rebecca.Harvey@co.thurston.wa.u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2</Pages>
  <Words>509</Words>
  <Characters>2783</Characters>
  <Application>Microsoft Office Word</Application>
  <DocSecurity>0</DocSecurity>
  <Lines>56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Jones Wood</dc:creator>
  <cp:keywords/>
  <dc:description/>
  <cp:lastModifiedBy>Alyssa Jones Wood</cp:lastModifiedBy>
  <cp:revision>39</cp:revision>
  <dcterms:created xsi:type="dcterms:W3CDTF">2023-07-10T18:36:00Z</dcterms:created>
  <dcterms:modified xsi:type="dcterms:W3CDTF">2023-12-08T19:47:00Z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fd169752-5f81-4582-be6f-e771d50f606a</vt:lpwstr>
  </property>
</Properties>
</file>